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:rsidRPr="00B6636A" w14:paraId="033166E4" w14:textId="77777777" w:rsidTr="001A4ED0">
        <w:trPr>
          <w:trHeight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88" w:type="dxa"/>
            </w:tcMar>
            <w:vAlign w:val="center"/>
          </w:tcPr>
          <w:p w14:paraId="0B9CC8FA" w14:textId="052EB533" w:rsidR="001A4ED0" w:rsidRDefault="001A4ED0" w:rsidP="001A4ED0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A4ED0">
              <w:rPr>
                <w:b/>
                <w:szCs w:val="24"/>
              </w:rPr>
              <w:t>Pädagogischer Bericht der allgemeinen Schule (Teil 2)</w:t>
            </w:r>
          </w:p>
          <w:p w14:paraId="6BEA0A04" w14:textId="5206B1A5" w:rsidR="001A4ED0" w:rsidRPr="001A4ED0" w:rsidRDefault="001A4ED0" w:rsidP="001A4ED0">
            <w:pPr>
              <w:jc w:val="center"/>
              <w:rPr>
                <w:bCs/>
                <w:szCs w:val="24"/>
              </w:rPr>
            </w:pPr>
            <w:r w:rsidRPr="001C362A">
              <w:rPr>
                <w:bCs/>
                <w:szCs w:val="24"/>
              </w:rPr>
              <w:t>(Prüfung des Anspruchs auf ein sonderpädagogisches Bildungsangebot § 4 SBA-VO)</w:t>
            </w:r>
          </w:p>
          <w:p w14:paraId="3CF7A2E8" w14:textId="751DACF8" w:rsidR="009513B8" w:rsidRPr="00B6636A" w:rsidRDefault="00156BA6" w:rsidP="001A4ED0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56BA6">
              <w:rPr>
                <w:b/>
                <w:szCs w:val="24"/>
              </w:rPr>
              <w:t>Einbezug des Sonderpädagogischen Dienst des entsprechenden SBBZ</w:t>
            </w:r>
          </w:p>
        </w:tc>
      </w:tr>
    </w:tbl>
    <w:p w14:paraId="712384E7" w14:textId="77777777" w:rsidR="00E07812" w:rsidRDefault="00E07812">
      <w:pPr>
        <w:rPr>
          <w:sz w:val="12"/>
          <w:szCs w:val="12"/>
        </w:rPr>
        <w:sectPr w:rsidR="00E07812" w:rsidSect="007D5AB4">
          <w:headerReference w:type="first" r:id="rId7"/>
          <w:footerReference w:type="first" r:id="rId8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34BE26A2" w14:textId="7D1B379B" w:rsidR="00E07812" w:rsidRDefault="00E0781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156BA6" w14:paraId="65A43078" w14:textId="77777777" w:rsidTr="005422EE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2C3AC4FF" w14:textId="11F535AF" w:rsidR="00156BA6" w:rsidRDefault="00156BA6" w:rsidP="005422EE">
            <w:pPr>
              <w:tabs>
                <w:tab w:val="left" w:pos="567"/>
              </w:tabs>
            </w:pPr>
            <w:r>
              <w:rPr>
                <w:b/>
                <w:sz w:val="22"/>
              </w:rPr>
              <w:t>Zuständiges</w:t>
            </w:r>
            <w:r w:rsidRPr="002B67C5">
              <w:rPr>
                <w:b/>
                <w:sz w:val="22"/>
              </w:rPr>
              <w:t xml:space="preserve"> Sonderpädagogisches Bildungs- und Beratungszentrum (SBBZ)</w:t>
            </w:r>
          </w:p>
        </w:tc>
      </w:tr>
      <w:tr w:rsidR="00156BA6" w:rsidRPr="000C4B48" w14:paraId="5FD83BD8" w14:textId="77777777" w:rsidTr="005422EE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E45085" w14:textId="739F3E05" w:rsidR="00156BA6" w:rsidRPr="000C4B48" w:rsidRDefault="00156BA6" w:rsidP="005422EE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Zuständiges</w:t>
            </w:r>
            <w:r w:rsidRPr="000C4B48">
              <w:rPr>
                <w:bCs/>
                <w:sz w:val="20"/>
                <w:szCs w:val="20"/>
              </w:rPr>
              <w:t xml:space="preserve"> SBBZ, Adresse, Telefon, Mail</w:t>
            </w:r>
          </w:p>
          <w:bookmarkStart w:id="0" w:name="Text1"/>
          <w:p w14:paraId="5FF1F1DB" w14:textId="33CD053C" w:rsidR="00156BA6" w:rsidRPr="005738E2" w:rsidRDefault="00156BA6" w:rsidP="005422EE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5738E2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156BA6" w:rsidRPr="000C4B48" w14:paraId="7D3E6EEB" w14:textId="77777777" w:rsidTr="005422EE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7CACC8" w14:textId="77777777" w:rsidR="00156BA6" w:rsidRPr="000C4B48" w:rsidRDefault="00156BA6" w:rsidP="005422EE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0C4B48">
              <w:rPr>
                <w:bCs/>
                <w:sz w:val="20"/>
                <w:szCs w:val="20"/>
              </w:rPr>
              <w:t>Name, Vorname der Lehrkraft für Sonderpädagogik</w:t>
            </w:r>
          </w:p>
          <w:p w14:paraId="1AFD29EF" w14:textId="097CFFB9" w:rsidR="00156BA6" w:rsidRPr="000C4B48" w:rsidRDefault="00156BA6" w:rsidP="005422EE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5C7CD5">
              <w:rPr>
                <w:bCs/>
                <w:sz w:val="20"/>
                <w:szCs w:val="20"/>
              </w:rPr>
              <w:t> </w:t>
            </w:r>
            <w:r w:rsidR="005C7CD5">
              <w:rPr>
                <w:bCs/>
                <w:sz w:val="20"/>
                <w:szCs w:val="20"/>
              </w:rPr>
              <w:t> </w:t>
            </w:r>
            <w:r w:rsidR="005C7CD5">
              <w:rPr>
                <w:bCs/>
                <w:sz w:val="20"/>
                <w:szCs w:val="20"/>
              </w:rPr>
              <w:t> </w:t>
            </w:r>
            <w:r w:rsidR="005C7CD5">
              <w:rPr>
                <w:bCs/>
                <w:sz w:val="20"/>
                <w:szCs w:val="20"/>
              </w:rPr>
              <w:t> </w:t>
            </w:r>
            <w:r w:rsidR="005C7CD5">
              <w:rPr>
                <w:bCs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38E1CA" w14:textId="77777777" w:rsidR="00156BA6" w:rsidRPr="00E07812" w:rsidRDefault="00156BA6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86"/>
        <w:gridCol w:w="3437"/>
        <w:gridCol w:w="3525"/>
      </w:tblGrid>
      <w:tr w:rsidR="00E07812" w14:paraId="6587815D" w14:textId="77777777" w:rsidTr="00FE1908">
        <w:trPr>
          <w:trHeight w:hRule="exact" w:val="454"/>
        </w:trPr>
        <w:tc>
          <w:tcPr>
            <w:tcW w:w="10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7799E232" w14:textId="77777777" w:rsidR="00E07812" w:rsidRDefault="00E07812" w:rsidP="00FE1908">
            <w:r w:rsidRPr="002B67C5">
              <w:rPr>
                <w:b/>
                <w:sz w:val="22"/>
              </w:rPr>
              <w:t>Schüler</w:t>
            </w:r>
            <w:r>
              <w:rPr>
                <w:b/>
                <w:sz w:val="22"/>
              </w:rPr>
              <w:t>*</w:t>
            </w:r>
            <w:r w:rsidRPr="002B67C5">
              <w:rPr>
                <w:b/>
                <w:sz w:val="22"/>
              </w:rPr>
              <w:t xml:space="preserve">in </w:t>
            </w:r>
            <w:r>
              <w:rPr>
                <w:b/>
                <w:sz w:val="22"/>
              </w:rPr>
              <w:t>/</w:t>
            </w:r>
            <w:r w:rsidRPr="002B67C5">
              <w:rPr>
                <w:b/>
                <w:sz w:val="22"/>
              </w:rPr>
              <w:t xml:space="preserve"> Kind</w:t>
            </w:r>
          </w:p>
        </w:tc>
      </w:tr>
      <w:tr w:rsidR="00E07812" w:rsidRPr="002E0BD2" w14:paraId="42949FED" w14:textId="77777777" w:rsidTr="00FE1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286" w:type="dxa"/>
          </w:tcPr>
          <w:p w14:paraId="1A7AA787" w14:textId="77777777" w:rsidR="00E07812" w:rsidRPr="002E0BD2" w:rsidRDefault="00E0781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6E79983E" w14:textId="6394B83A" w:rsidR="00E07812" w:rsidRPr="005738E2" w:rsidRDefault="00E07812" w:rsidP="00FE1908">
            <w:pPr>
              <w:widowControl w:val="0"/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7" w:type="dxa"/>
          </w:tcPr>
          <w:p w14:paraId="49D27730" w14:textId="77777777" w:rsidR="00E07812" w:rsidRDefault="00E07812" w:rsidP="00FE1908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Vorname(n)</w:t>
            </w:r>
          </w:p>
          <w:p w14:paraId="2A333F3C" w14:textId="7010602F" w:rsidR="00E07812" w:rsidRPr="002E0BD2" w:rsidRDefault="00E07812" w:rsidP="00FE1908">
            <w:pPr>
              <w:widowControl w:val="0"/>
              <w:tabs>
                <w:tab w:val="left" w:pos="3332"/>
              </w:tabs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25" w:type="dxa"/>
          </w:tcPr>
          <w:p w14:paraId="0B0DAFA0" w14:textId="77777777" w:rsidR="00E07812" w:rsidRPr="002E0BD2" w:rsidRDefault="00E0781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271743E6" w14:textId="51BA0430" w:rsidR="00E07812" w:rsidRPr="002E0BD2" w:rsidRDefault="00E0781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="005C7CD5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5F511C4" w14:textId="77777777" w:rsidR="00383680" w:rsidRDefault="00383680">
      <w:pPr>
        <w:rPr>
          <w:sz w:val="12"/>
          <w:szCs w:val="12"/>
        </w:rPr>
        <w:sectPr w:rsidR="00383680" w:rsidSect="00E07812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7DDCE5C5" w14:textId="77777777" w:rsidR="00E07812" w:rsidRPr="00E07812" w:rsidRDefault="00E0781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E07812" w14:paraId="4C259787" w14:textId="77777777" w:rsidTr="00FE1908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5AC82AFA" w14:textId="24659A02" w:rsidR="00E07812" w:rsidRDefault="001A4ED0" w:rsidP="00FE1908">
            <w:r w:rsidRPr="001A4ED0">
              <w:rPr>
                <w:b/>
                <w:sz w:val="22"/>
              </w:rPr>
              <w:t>Rückmeldung zum SOPÄDIE (Hospitation, Gespräche)</w:t>
            </w:r>
          </w:p>
        </w:tc>
      </w:tr>
      <w:tr w:rsidR="00E07812" w:rsidRPr="00E07812" w14:paraId="3A9971FD" w14:textId="77777777" w:rsidTr="00E07812">
        <w:trPr>
          <w:trHeight w:hRule="exact"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DC6847" w14:textId="780187BB" w:rsidR="00E07812" w:rsidRPr="00E07812" w:rsidRDefault="00E07812" w:rsidP="00E07812">
            <w:pPr>
              <w:spacing w:before="80"/>
              <w:rPr>
                <w:bCs/>
                <w:sz w:val="20"/>
                <w:szCs w:val="20"/>
              </w:rPr>
            </w:pPr>
          </w:p>
        </w:tc>
      </w:tr>
    </w:tbl>
    <w:p w14:paraId="2E74F696" w14:textId="77777777" w:rsidR="00383680" w:rsidRDefault="00383680">
      <w:pPr>
        <w:rPr>
          <w:sz w:val="12"/>
          <w:szCs w:val="12"/>
        </w:rPr>
        <w:sectPr w:rsidR="00383680" w:rsidSect="00E07812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70DBCB74" w14:textId="77777777" w:rsidR="002C2E8B" w:rsidRDefault="002C2E8B">
      <w:pPr>
        <w:rPr>
          <w:sz w:val="12"/>
          <w:szCs w:val="12"/>
        </w:rPr>
        <w:sectPr w:rsidR="002C2E8B" w:rsidSect="00E07812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E07812" w14:paraId="15935B76" w14:textId="77777777" w:rsidTr="00FE1908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593306A9" w14:textId="610EEA8F" w:rsidR="00E07812" w:rsidRDefault="001A4ED0" w:rsidP="00FE1908">
            <w:r w:rsidRPr="001A4ED0">
              <w:rPr>
                <w:b/>
                <w:sz w:val="22"/>
              </w:rPr>
              <w:t>Vorschläge</w:t>
            </w:r>
            <w:r>
              <w:rPr>
                <w:b/>
                <w:sz w:val="22"/>
              </w:rPr>
              <w:t xml:space="preserve"> </w:t>
            </w:r>
            <w:r w:rsidRPr="001A4ED0">
              <w:rPr>
                <w:b/>
                <w:sz w:val="22"/>
              </w:rPr>
              <w:t>/ Empfehlungen der Lehrkraft SOPÄDIE</w:t>
            </w:r>
          </w:p>
        </w:tc>
      </w:tr>
      <w:tr w:rsidR="00E07812" w:rsidRPr="00B6636A" w14:paraId="1979B8A8" w14:textId="77777777" w:rsidTr="001A4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10248" w:type="dxa"/>
          </w:tcPr>
          <w:p w14:paraId="51287E14" w14:textId="474A32C7" w:rsidR="00E07812" w:rsidRPr="00B6636A" w:rsidRDefault="00E07812" w:rsidP="00FE1908">
            <w:pPr>
              <w:spacing w:before="80"/>
              <w:rPr>
                <w:rFonts w:ascii="Calibri" w:eastAsiaTheme="minorHAnsi" w:hAnsi="Calibri"/>
                <w:color w:val="auto"/>
                <w:sz w:val="20"/>
                <w:szCs w:val="20"/>
              </w:rPr>
            </w:pPr>
          </w:p>
        </w:tc>
      </w:tr>
    </w:tbl>
    <w:p w14:paraId="2CDF5754" w14:textId="77777777" w:rsidR="00447E55" w:rsidRDefault="00447E55">
      <w:pPr>
        <w:rPr>
          <w:sz w:val="12"/>
          <w:szCs w:val="12"/>
        </w:rPr>
        <w:sectPr w:rsidR="00447E55" w:rsidSect="00E07812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0D710218" w14:textId="4C26BD00" w:rsidR="00E744E1" w:rsidRPr="00447E55" w:rsidRDefault="00E744E1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62"/>
        <w:gridCol w:w="3921"/>
        <w:gridCol w:w="2751"/>
      </w:tblGrid>
      <w:tr w:rsidR="001A4ED0" w:rsidRPr="00DB37B6" w14:paraId="23D1B8C3" w14:textId="77777777" w:rsidTr="005422EE">
        <w:trPr>
          <w:trHeight w:val="454"/>
        </w:trPr>
        <w:tc>
          <w:tcPr>
            <w:tcW w:w="10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4060E3" w14:textId="411EA498" w:rsidR="001A4ED0" w:rsidRPr="00DB37B6" w:rsidRDefault="001A4ED0" w:rsidP="005422EE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</w:rPr>
              <w:t>V</w:t>
            </w:r>
            <w:r w:rsidRPr="0072222B">
              <w:rPr>
                <w:rFonts w:eastAsia="Times New Roman" w:cs="Times New Roman"/>
                <w:b/>
                <w:color w:val="auto"/>
              </w:rPr>
              <w:t xml:space="preserve">erantwortung für die </w:t>
            </w:r>
            <w:r>
              <w:rPr>
                <w:rFonts w:eastAsia="Times New Roman" w:cs="Times New Roman"/>
                <w:b/>
                <w:color w:val="auto"/>
              </w:rPr>
              <w:t>sonderpädagogische</w:t>
            </w:r>
            <w:r w:rsidRPr="0072222B">
              <w:rPr>
                <w:rFonts w:eastAsia="Times New Roman" w:cs="Times New Roman"/>
                <w:b/>
                <w:color w:val="auto"/>
              </w:rPr>
              <w:t xml:space="preserve"> Stellungnahme</w:t>
            </w:r>
          </w:p>
        </w:tc>
      </w:tr>
      <w:tr w:rsidR="002C2E8B" w:rsidRPr="002C2E8B" w14:paraId="65042615" w14:textId="77777777" w:rsidTr="002C2E8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3FA9D194" w14:textId="4870F5C9" w:rsidR="002C2E8B" w:rsidRPr="002C2E8B" w:rsidRDefault="002C2E8B" w:rsidP="005422EE">
            <w:pPr>
              <w:spacing w:before="80"/>
              <w:rPr>
                <w:b/>
                <w:sz w:val="20"/>
                <w:szCs w:val="20"/>
              </w:rPr>
            </w:pP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D9F234" w14:textId="77777777" w:rsidR="002C2E8B" w:rsidRPr="002C2E8B" w:rsidRDefault="002C2E8B" w:rsidP="005422EE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42DB41E" w14:textId="6C1CB3BA" w:rsidR="002C2E8B" w:rsidRPr="002C2E8B" w:rsidRDefault="002C2E8B" w:rsidP="005422EE">
            <w:pPr>
              <w:spacing w:before="80"/>
              <w:rPr>
                <w:b/>
                <w:sz w:val="20"/>
                <w:szCs w:val="20"/>
              </w:rPr>
            </w:pP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C7C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C2E8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47C4D3F5" w14:textId="4450CF2C" w:rsidR="002C2E8B" w:rsidRPr="002C2E8B" w:rsidRDefault="002C2E8B" w:rsidP="005422EE">
            <w:pPr>
              <w:spacing w:before="80"/>
              <w:rPr>
                <w:b/>
                <w:sz w:val="20"/>
                <w:szCs w:val="20"/>
              </w:rPr>
            </w:pPr>
          </w:p>
        </w:tc>
      </w:tr>
      <w:tr w:rsidR="002C2E8B" w:rsidRPr="004F6913" w14:paraId="279E17BC" w14:textId="77777777" w:rsidTr="002C2E8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6B35E9CA" w14:textId="14723391" w:rsidR="002C2E8B" w:rsidRPr="004F6913" w:rsidRDefault="002C2E8B" w:rsidP="005422EE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56D562" w14:textId="77777777" w:rsidR="002C2E8B" w:rsidRPr="004F6913" w:rsidRDefault="002C2E8B" w:rsidP="005422EE">
            <w:pPr>
              <w:rPr>
                <w:b/>
                <w:sz w:val="16"/>
                <w:szCs w:val="16"/>
              </w:rPr>
            </w:pPr>
          </w:p>
        </w:tc>
        <w:tc>
          <w:tcPr>
            <w:tcW w:w="392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44D2C4" w14:textId="238D7D49" w:rsidR="002C2E8B" w:rsidRPr="004F6913" w:rsidRDefault="002C2E8B" w:rsidP="005422EE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 xml:space="preserve">Unterschrift der </w:t>
            </w:r>
            <w:r>
              <w:rPr>
                <w:rFonts w:eastAsia="Times New Roman"/>
                <w:color w:val="auto"/>
                <w:sz w:val="16"/>
                <w:szCs w:val="16"/>
              </w:rPr>
              <w:t>Lehrkraft für Sonderpädagogik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416A5726" w14:textId="6715A466" w:rsidR="002C2E8B" w:rsidRPr="004F6913" w:rsidRDefault="002C2E8B" w:rsidP="005422EE">
            <w:pPr>
              <w:rPr>
                <w:b/>
                <w:sz w:val="16"/>
                <w:szCs w:val="16"/>
              </w:rPr>
            </w:pPr>
          </w:p>
        </w:tc>
      </w:tr>
    </w:tbl>
    <w:p w14:paraId="052D8B29" w14:textId="77777777" w:rsidR="001A4ED0" w:rsidRDefault="001A4ED0"/>
    <w:sectPr w:rsidR="001A4ED0" w:rsidSect="00E07812">
      <w:type w:val="continuous"/>
      <w:pgSz w:w="11906" w:h="16838"/>
      <w:pgMar w:top="720" w:right="720" w:bottom="766" w:left="1134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6EEA" w14:textId="77777777" w:rsidR="001F5C5B" w:rsidRDefault="001F5C5B">
      <w:r>
        <w:separator/>
      </w:r>
    </w:p>
  </w:endnote>
  <w:endnote w:type="continuationSeparator" w:id="0">
    <w:p w14:paraId="58535D4D" w14:textId="77777777" w:rsidR="001F5C5B" w:rsidRDefault="001F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E07812" w14:paraId="0E9D3ADE" w14:textId="77777777" w:rsidTr="00FE1908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54259925" w14:textId="77777777" w:rsidR="00E07812" w:rsidRDefault="00E07812" w:rsidP="00E07812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>
            <w:rPr>
              <w:bCs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4171043F" w14:textId="71AA74F3" w:rsidR="00E07812" w:rsidRDefault="00156BA6" w:rsidP="00E07812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967167">
            <w:rPr>
              <w:noProof/>
            </w:rPr>
            <w:t>1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27BCBCA1" w14:textId="6BC4D48E" w:rsidR="00E07812" w:rsidRDefault="00156BA6" w:rsidP="00E07812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Pädagogischer Bericht</w:t>
          </w:r>
          <w:r w:rsidR="00F27EF6">
            <w:rPr>
              <w:rFonts w:cs="Arial"/>
              <w:sz w:val="20"/>
            </w:rPr>
            <w:t xml:space="preserve"> – SD</w:t>
          </w:r>
        </w:p>
      </w:tc>
    </w:tr>
  </w:tbl>
  <w:p w14:paraId="5E406D69" w14:textId="77777777" w:rsidR="00772715" w:rsidRDefault="00772715" w:rsidP="0077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52CA" w14:textId="77777777" w:rsidR="001F5C5B" w:rsidRDefault="001F5C5B">
      <w:r>
        <w:separator/>
      </w:r>
    </w:p>
  </w:footnote>
  <w:footnote w:type="continuationSeparator" w:id="0">
    <w:p w14:paraId="3953EEC2" w14:textId="77777777" w:rsidR="001F5C5B" w:rsidRDefault="001F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C665" w14:textId="77777777" w:rsidR="00156BA6" w:rsidRDefault="00156BA6" w:rsidP="00156BA6">
    <w:pPr>
      <w:jc w:val="center"/>
    </w:pPr>
    <w:r>
      <w:rPr>
        <w:noProof/>
        <w:lang w:eastAsia="de-DE"/>
      </w:rPr>
      <w:drawing>
        <wp:inline distT="0" distB="0" distL="0" distR="0" wp14:anchorId="44F750F5" wp14:editId="5EE99647">
          <wp:extent cx="2000250" cy="828675"/>
          <wp:effectExtent l="0" t="0" r="0" b="9525"/>
          <wp:docPr id="10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E6209" w14:textId="1765F33B" w:rsidR="00772715" w:rsidRPr="008B3C03" w:rsidRDefault="00156BA6" w:rsidP="00156BA6">
    <w:pPr>
      <w:spacing w:after="240"/>
      <w:jc w:val="center"/>
      <w:rPr>
        <w:sz w:val="16"/>
        <w:szCs w:val="16"/>
      </w:rPr>
    </w:pPr>
    <w:r>
      <w:rPr>
        <w:sz w:val="16"/>
      </w:rPr>
      <w:t>STAATLICHES SCHULAMT RASTATT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C7"/>
    <w:multiLevelType w:val="multilevel"/>
    <w:tmpl w:val="B56A5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4750F"/>
    <w:multiLevelType w:val="multilevel"/>
    <w:tmpl w:val="392E1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7644E"/>
    <w:multiLevelType w:val="multilevel"/>
    <w:tmpl w:val="BB96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92AD9"/>
    <w:multiLevelType w:val="multilevel"/>
    <w:tmpl w:val="F4D2B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81225"/>
    <w:multiLevelType w:val="multilevel"/>
    <w:tmpl w:val="81EE0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755D"/>
    <w:multiLevelType w:val="multilevel"/>
    <w:tmpl w:val="715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6" w15:restartNumberingAfterBreak="0">
    <w:nsid w:val="54172F77"/>
    <w:multiLevelType w:val="multilevel"/>
    <w:tmpl w:val="4DF89A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B26BA6"/>
    <w:multiLevelType w:val="multilevel"/>
    <w:tmpl w:val="1C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8" w15:restartNumberingAfterBreak="0">
    <w:nsid w:val="63C140B0"/>
    <w:multiLevelType w:val="multilevel"/>
    <w:tmpl w:val="E702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93CD7"/>
    <w:multiLevelType w:val="multilevel"/>
    <w:tmpl w:val="AD04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45D"/>
    <w:multiLevelType w:val="multilevel"/>
    <w:tmpl w:val="B5B0A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A61B2"/>
    <w:multiLevelType w:val="multilevel"/>
    <w:tmpl w:val="69847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DLJZcbFT7Pos9rRN2/9MN64y7cj5gSWlLqKrlU2Hqa7KWHxP63lD90vIMcQxGGphFZVjoScfVe0C5qH08C6inA==" w:salt="8e8iCXumDRwLoMHBxdt4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449B0"/>
    <w:rsid w:val="000927E3"/>
    <w:rsid w:val="00094EC7"/>
    <w:rsid w:val="000C1074"/>
    <w:rsid w:val="000C4B48"/>
    <w:rsid w:val="00101EAC"/>
    <w:rsid w:val="00131413"/>
    <w:rsid w:val="00156BA6"/>
    <w:rsid w:val="001A4ED0"/>
    <w:rsid w:val="001C0D45"/>
    <w:rsid w:val="001D546D"/>
    <w:rsid w:val="001F5C5B"/>
    <w:rsid w:val="00202EE6"/>
    <w:rsid w:val="0026233A"/>
    <w:rsid w:val="002A6C00"/>
    <w:rsid w:val="002B67C5"/>
    <w:rsid w:val="002C01EE"/>
    <w:rsid w:val="002C2E8B"/>
    <w:rsid w:val="002E0247"/>
    <w:rsid w:val="002E0BD2"/>
    <w:rsid w:val="002F099C"/>
    <w:rsid w:val="003018AC"/>
    <w:rsid w:val="00330FEA"/>
    <w:rsid w:val="00331E80"/>
    <w:rsid w:val="00334457"/>
    <w:rsid w:val="00383680"/>
    <w:rsid w:val="003D4445"/>
    <w:rsid w:val="003E1099"/>
    <w:rsid w:val="00447E55"/>
    <w:rsid w:val="00484042"/>
    <w:rsid w:val="004F6913"/>
    <w:rsid w:val="005025E8"/>
    <w:rsid w:val="005228B1"/>
    <w:rsid w:val="00556FC5"/>
    <w:rsid w:val="005738E2"/>
    <w:rsid w:val="005951ED"/>
    <w:rsid w:val="005C7CD5"/>
    <w:rsid w:val="005D5C29"/>
    <w:rsid w:val="005F3CAF"/>
    <w:rsid w:val="00614990"/>
    <w:rsid w:val="00637EA0"/>
    <w:rsid w:val="006A415F"/>
    <w:rsid w:val="006C2B84"/>
    <w:rsid w:val="006C68E4"/>
    <w:rsid w:val="006D3E1B"/>
    <w:rsid w:val="00772715"/>
    <w:rsid w:val="007D5AB4"/>
    <w:rsid w:val="0086420A"/>
    <w:rsid w:val="008B3C03"/>
    <w:rsid w:val="008F7BCA"/>
    <w:rsid w:val="00907E84"/>
    <w:rsid w:val="009513B8"/>
    <w:rsid w:val="00967167"/>
    <w:rsid w:val="00971306"/>
    <w:rsid w:val="009757B2"/>
    <w:rsid w:val="0099240D"/>
    <w:rsid w:val="00A01ADF"/>
    <w:rsid w:val="00A052CC"/>
    <w:rsid w:val="00A24914"/>
    <w:rsid w:val="00A804CC"/>
    <w:rsid w:val="00A81E97"/>
    <w:rsid w:val="00A92C48"/>
    <w:rsid w:val="00B6636A"/>
    <w:rsid w:val="00BC55FF"/>
    <w:rsid w:val="00BD334D"/>
    <w:rsid w:val="00C77986"/>
    <w:rsid w:val="00C836BA"/>
    <w:rsid w:val="00CA1B91"/>
    <w:rsid w:val="00CC08FA"/>
    <w:rsid w:val="00CF2DE6"/>
    <w:rsid w:val="00D37212"/>
    <w:rsid w:val="00DB37B6"/>
    <w:rsid w:val="00DB5B43"/>
    <w:rsid w:val="00DD772C"/>
    <w:rsid w:val="00DF103B"/>
    <w:rsid w:val="00E07812"/>
    <w:rsid w:val="00E42BCF"/>
    <w:rsid w:val="00E744E1"/>
    <w:rsid w:val="00E9572F"/>
    <w:rsid w:val="00EE300A"/>
    <w:rsid w:val="00EF48BF"/>
    <w:rsid w:val="00F056CB"/>
    <w:rsid w:val="00F27EF6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A62"/>
  <w15:docId w15:val="{561A4398-9735-EE4C-A5D7-AAD2939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2"/>
      <w:lang w:eastAsia="en-US"/>
    </w:rPr>
  </w:style>
  <w:style w:type="paragraph" w:styleId="berschrift5">
    <w:name w:val="heading 5"/>
    <w:basedOn w:val="berschrift"/>
    <w:uiPriority w:val="9"/>
    <w:semiHidden/>
    <w:unhideWhenUsed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character" w:customStyle="1" w:styleId="KMTimesNewRoman8Zchn">
    <w:name w:val="KM_TimesNewRoman_8 Zchn"/>
    <w:qFormat/>
    <w:rPr>
      <w:rFonts w:ascii="Times New Roman" w:hAnsi="Times New Roman" w:cs="Times New Roman"/>
      <w:sz w:val="16"/>
    </w:rPr>
  </w:style>
  <w:style w:type="character" w:customStyle="1" w:styleId="FuzeileZchn">
    <w:name w:val="Fußzeile Zchn"/>
    <w:qFormat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qFormat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MS Mincho" w:hAnsi="MS Mincho" w:cs="Symbol"/>
      <w:b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MS Mincho" w:hAnsi="MS Mincho" w:cs="Symbol"/>
      <w:b/>
      <w:sz w:val="20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MS Mincho" w:hAnsi="MS Mincho" w:cs="Symbol"/>
      <w:b/>
      <w:sz w:val="20"/>
    </w:rPr>
  </w:style>
  <w:style w:type="character" w:customStyle="1" w:styleId="ListLabel12">
    <w:name w:val="ListLabel 12"/>
    <w:qFormat/>
    <w:rPr>
      <w:rFonts w:cs="Open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MTimesNewRoman8">
    <w:name w:val="KM_TimesNewRoman_8"/>
    <w:basedOn w:val="Standard"/>
    <w:qFormat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pPr>
      <w:overflowPunct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pPr>
      <w:overflowPunct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pPr>
      <w:overflowPunct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pPr>
      <w:overflowPunct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pPr>
      <w:overflowPunct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Ebene3">
    <w:name w:val="Ebene 3"/>
    <w:basedOn w:val="Standard"/>
    <w:autoRedefine/>
    <w:qFormat/>
    <w:pPr>
      <w:tabs>
        <w:tab w:val="left" w:pos="426"/>
      </w:tabs>
      <w:overflowPunct w:val="0"/>
      <w:ind w:left="742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abellenInhalt">
    <w:name w:val="Tabellen Inhalt"/>
    <w:basedOn w:val="Standard"/>
    <w:qFormat/>
  </w:style>
  <w:style w:type="table" w:customStyle="1" w:styleId="Tabellenraster1">
    <w:name w:val="Tabellenraster1"/>
    <w:basedOn w:val="NormaleTabelle"/>
    <w:next w:val="Tabellenraster"/>
    <w:uiPriority w:val="39"/>
    <w:rsid w:val="00F056CB"/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5C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Stoehr</dc:creator>
  <dc:description/>
  <cp:lastModifiedBy>Billinger-Knaus, Martina (SSA Rastatt)</cp:lastModifiedBy>
  <cp:revision>2</cp:revision>
  <cp:lastPrinted>2022-03-13T15:09:00Z</cp:lastPrinted>
  <dcterms:created xsi:type="dcterms:W3CDTF">2022-08-04T11:44:00Z</dcterms:created>
  <dcterms:modified xsi:type="dcterms:W3CDTF">2022-08-04T11:44:00Z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